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u w:val="none"/>
          <w:shd w:val="clear" w:fill="FFFFFF"/>
        </w:rPr>
        <w:t>加强学习为本，促进效能提速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none"/>
          <w:shd w:val="clear" w:fill="FFFFFF"/>
        </w:rPr>
        <w:t>尊敬的各位领导，</w:t>
      </w:r>
      <w:r>
        <w:rPr>
          <w:rFonts w:hint="eastAsia" w:ascii="宋体" w:hAnsi="宋体" w:eastAsia="宋体" w:cs="宋体"/>
          <w:sz w:val="28"/>
          <w:szCs w:val="28"/>
          <w:u w:val="none"/>
          <w:shd w:val="clear" w:fill="FFFFFF"/>
          <w:lang w:val="en-US" w:eastAsia="zh-CN"/>
        </w:rPr>
        <w:t>同事</w:t>
      </w:r>
      <w:r>
        <w:rPr>
          <w:rFonts w:hint="eastAsia" w:ascii="宋体" w:hAnsi="宋体" w:eastAsia="宋体" w:cs="宋体"/>
          <w:sz w:val="28"/>
          <w:szCs w:val="28"/>
          <w:u w:val="none"/>
          <w:shd w:val="clear" w:fill="FFFFFF"/>
        </w:rPr>
        <w:t>大家好：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我今天演讲的题目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val="en-US" w:eastAsia="zh-CN"/>
        </w:rPr>
        <w:t>是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“加强学习为本，促进效能提速”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作为一名建筑工程行业的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val="en-US" w:eastAsia="zh-CN"/>
        </w:rPr>
        <w:t>员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工，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val="en-US" w:eastAsia="zh-CN"/>
        </w:rPr>
        <w:t>应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适应时代的要求，为祖国建设添砖加瓦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祖国的发展，人民生活的改善，离不开建筑工程行业；要搞好建筑工程，离不开知识。我们建筑工程行业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val="en-US" w:eastAsia="zh-CN"/>
        </w:rPr>
        <w:t>员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工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val="en-US" w:eastAsia="zh-CN"/>
        </w:rPr>
        <w:t>要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以学习为本，做到学习学习再学习，掌握各类科学文化知识，掌握各类工程业务技能，让知识和技能为我们撑起一对翅膀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</w:pP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“书到用时方恨少”，这是一句颠扑不破的真理。面对不断发展的新形势，面对不断出现的新材料，面对层出不穷的新技术，我们就感到知识的匮乏，真要做好工作，知识还远远不够。当今的时代，是知识爆炸的时代，在各项项目工程建设中，会出现许多新情况，新问题，要解决这些情况和问题，需要新的知识。需要用新知识开阔我们的眼界，需要用新知识创新工程建设的新思路、新方法，需要用新知识解决工程建设上的艰难险阻，用新知识开辟工程建设上的光辉灿烂前景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学习的目的是为了促进效能提速，加快各项工作的发展。促进效能提速，首先要明白效能提速的目标。对我们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val="en-US" w:eastAsia="zh-CN"/>
        </w:rPr>
        <w:t>普利凯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来说，就是要贯彻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val="en-US" w:eastAsia="zh-CN"/>
        </w:rPr>
        <w:t>我们的核心价值观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，按照“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val="en-US" w:eastAsia="zh-CN"/>
        </w:rPr>
        <w:t>科学、创新、领先、务实、高效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”的要求，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val="en-US" w:eastAsia="zh-CN"/>
        </w:rPr>
        <w:t>以“专心做事，合作共赢”为宗旨。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促进效能提速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要提高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val="en-US" w:eastAsia="zh-CN"/>
        </w:rPr>
        <w:t>各部门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工作效率，做到岗位责任明确，办事程序简洁，办事快捷准确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制订和落实各项工作措施。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val="en-US" w:eastAsia="zh-CN"/>
        </w:rPr>
        <w:t>各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部门之间互相协调配合，促进工作顺利发展。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促进效能提速，加快各项工作的发展，要结合实际，突出重点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效能提速领域广泛、内容丰富、任务繁重，我们必须找准效能提速中的突出问题，加强调研，逐个认真加以解决。要统一思想，提高认识，深刻领会促进效能提速的重要意义，要从思想、观念、行为、效果和长远效益上去综合思考，建立健全规章制度，落实工作机制，使效能提速在工作机制推动下，扎实有序进行。要结合工作实际，制定促进效能提速的实施意见，明确效能提速的指导思想、主要内容、目标要求和工作措施以及工作步骤。要坚持效能提速与工程建设中心工作结合，推进各项工作再上新台阶，实现服务意识进一步增强。要坚持效能提速与破解发展难题相结合，要面对工作现实，知难而进，认真调查研究，仔细分析问题，提高工作效率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祖国建设之所以这样蓬勃发展，是因为有了我们建筑工程行业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val="en-US" w:eastAsia="zh-CN"/>
        </w:rPr>
        <w:t>员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工。在“加强学习为本，促进效能提速”的征途中，我们要努力学习，刻苦钻研，切实掌握科学文化知识与业务技能；我们要提高思想认识，立足岗位，认真工作，促进效能提速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通过学习为本，效能提速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</w:pP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真诚祝愿我们的公司，每个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val="en-US" w:eastAsia="zh-CN"/>
        </w:rPr>
        <w:t>员</w:t>
      </w:r>
      <w:r>
        <w:rPr>
          <w:rFonts w:hint="eastAsia" w:ascii="宋体" w:hAnsi="宋体" w:eastAsia="宋体" w:cs="宋体"/>
          <w:sz w:val="24"/>
          <w:szCs w:val="24"/>
          <w:u w:val="none"/>
          <w:shd w:val="clear" w:fill="FFFFFF"/>
        </w:rPr>
        <w:t>工的共同家园，前程似锦！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/>
          <w:sz w:val="32"/>
          <w:szCs w:val="32"/>
          <w:lang w:val="en-US" w:eastAsia="zh-CN"/>
        </w:rPr>
        <w:t>技术质量部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720" w:leftChars="0" w:right="0" w:rightChars="0" w:hanging="6720" w:hangingChars="2100"/>
        <w:textAlignment w:val="auto"/>
        <w:outlineLvl w:val="9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         汤蕊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6E7A"/>
    <w:rsid w:val="10384710"/>
    <w:rsid w:val="54345DEE"/>
    <w:rsid w:val="54D7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uiPriority w:val="0"/>
    <w:rPr>
      <w:color w:val="000000"/>
      <w:u w:val="none"/>
    </w:rPr>
  </w:style>
  <w:style w:type="character" w:styleId="5">
    <w:name w:val="Hyperlink"/>
    <w:basedOn w:val="3"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2017-11-07T00:22:00Z</dcterms:created>
  <dc:creator>YYF</dc:creator>
  <cp:lastModifiedBy>汤汤</cp:lastModifiedBy>
  <cp:lastPrinted>2017-11-07T02:31:51Z</cp:lastPrinted>
  <dcterms:modified xsi:type="dcterms:W3CDTF">2017-11-07T02:32:19Z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